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CFA54" w14:textId="0146ECDE" w:rsidR="00517B82" w:rsidRDefault="008C5293">
      <w:pPr>
        <w:pStyle w:val="NormalWeb"/>
        <w:rPr>
          <w:rFonts w:ascii="Arial" w:hAnsi="Arial"/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/>
          <w:color w:val="000000"/>
          <w:sz w:val="27"/>
          <w:szCs w:val="27"/>
        </w:rPr>
        <w:t>1)</w:t>
      </w:r>
      <w:r w:rsidR="00517B82">
        <w:rPr>
          <w:rFonts w:ascii="Arial" w:hAnsi="Arial"/>
          <w:color w:val="000000"/>
          <w:sz w:val="27"/>
          <w:szCs w:val="27"/>
        </w:rPr>
        <w:t>If you have not already done so take the </w:t>
      </w:r>
      <w:r w:rsidR="00517B82">
        <w:rPr>
          <w:rStyle w:val="Emphasis"/>
          <w:rFonts w:ascii="Arial" w:hAnsi="Arial"/>
          <w:color w:val="000000"/>
          <w:sz w:val="27"/>
          <w:szCs w:val="27"/>
        </w:rPr>
        <w:t>Jung Typology Test</w:t>
      </w:r>
      <w:r w:rsidR="00517B82">
        <w:rPr>
          <w:rFonts w:ascii="Arial" w:hAnsi="Arial"/>
          <w:color w:val="000000"/>
          <w:sz w:val="27"/>
          <w:szCs w:val="27"/>
        </w:rPr>
        <w:t>. The link is presented below. This test will give you some insight into your own personality traits. After you complete the test answer the following questions:</w:t>
      </w:r>
    </w:p>
    <w:p w14:paraId="69B23744" w14:textId="1A6E1FFE" w:rsidR="00517B82" w:rsidRDefault="00517B82">
      <w:pPr>
        <w:pStyle w:val="NormalWeb"/>
        <w:rPr>
          <w:rFonts w:ascii="Arial" w:hAnsi="Arial"/>
          <w:color w:val="000000"/>
          <w:sz w:val="27"/>
          <w:szCs w:val="27"/>
        </w:rPr>
      </w:pPr>
      <w:r>
        <w:rPr>
          <w:rFonts w:ascii="Arial" w:hAnsi="Arial"/>
          <w:color w:val="000000"/>
          <w:sz w:val="27"/>
          <w:szCs w:val="27"/>
        </w:rPr>
        <w:t xml:space="preserve"> What was your 4-letter personality type?</w:t>
      </w:r>
      <w:r w:rsidR="00BC774A">
        <w:rPr>
          <w:rFonts w:ascii="Arial" w:hAnsi="Arial"/>
          <w:color w:val="000000"/>
          <w:sz w:val="27"/>
          <w:szCs w:val="27"/>
        </w:rPr>
        <w:t xml:space="preserve"> </w:t>
      </w:r>
      <w:r>
        <w:rPr>
          <w:rFonts w:ascii="Arial" w:hAnsi="Arial"/>
          <w:color w:val="000000"/>
          <w:sz w:val="27"/>
          <w:szCs w:val="27"/>
        </w:rPr>
        <w:t xml:space="preserve"> Do you feel that the results accurately reflect your personality? Why or why not? (Give an example).</w:t>
      </w:r>
      <w:r w:rsidR="00BC774A">
        <w:rPr>
          <w:rFonts w:ascii="Arial" w:hAnsi="Arial"/>
          <w:color w:val="000000"/>
          <w:sz w:val="27"/>
          <w:szCs w:val="27"/>
        </w:rPr>
        <w:t xml:space="preserve"> </w:t>
      </w:r>
      <w:r>
        <w:rPr>
          <w:rFonts w:ascii="Arial" w:hAnsi="Arial"/>
          <w:color w:val="000000"/>
          <w:sz w:val="27"/>
          <w:szCs w:val="27"/>
        </w:rPr>
        <w:t>Which career paths match your personality type?</w:t>
      </w:r>
    </w:p>
    <w:p w14:paraId="74FF1653" w14:textId="23C5A2C9" w:rsidR="00517B82" w:rsidRDefault="00C83F90">
      <w:pPr>
        <w:pStyle w:val="NormalWeb"/>
        <w:rPr>
          <w:rFonts w:ascii="Arial" w:hAnsi="Arial"/>
          <w:color w:val="000000"/>
          <w:sz w:val="27"/>
          <w:szCs w:val="27"/>
        </w:rPr>
      </w:pPr>
      <w:hyperlink r:id="rId4" w:tgtFrame="_blank" w:history="1">
        <w:r w:rsidR="00517B82">
          <w:rPr>
            <w:rStyle w:val="Hyperlink"/>
            <w:rFonts w:ascii="Arial" w:hAnsi="Arial"/>
            <w:sz w:val="27"/>
            <w:szCs w:val="27"/>
          </w:rPr>
          <w:t>http://www.humanmetrics.com/cgi-win/jtypes2.asp</w:t>
        </w:r>
      </w:hyperlink>
    </w:p>
    <w:p w14:paraId="5A5B21FF" w14:textId="401EF570" w:rsidR="00BE6948" w:rsidRPr="00C761E9" w:rsidRDefault="00E2498B" w:rsidP="00C761E9">
      <w:pPr>
        <w:pStyle w:val="NormalWeb"/>
        <w:rPr>
          <w:rFonts w:ascii="Arial" w:hAnsi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</w:rPr>
        <w:t>2)Make sure to read the section entitled </w:t>
      </w:r>
      <w:r>
        <w:rPr>
          <w:rStyle w:val="Emphasis"/>
          <w:rFonts w:ascii="Arial" w:eastAsia="Times New Roman" w:hAnsi="Arial" w:cs="Arial"/>
          <w:color w:val="000000"/>
        </w:rPr>
        <w:t xml:space="preserve">Prosocial Behavior and </w:t>
      </w:r>
      <w:r w:rsidR="00C761E9">
        <w:rPr>
          <w:rFonts w:ascii="Arial" w:eastAsia="Times New Roman" w:hAnsi="Arial" w:cs="Arial"/>
          <w:color w:val="000000"/>
        </w:rPr>
        <w:t>Altruism.</w:t>
      </w:r>
      <w:r w:rsidR="00BD0970">
        <w:rPr>
          <w:rFonts w:ascii="Arial" w:eastAsia="Times New Roman" w:hAnsi="Arial" w:cs="Arial"/>
          <w:color w:val="000000"/>
        </w:rPr>
        <w:t xml:space="preserve"> </w:t>
      </w:r>
      <w:r w:rsidR="00C761E9">
        <w:rPr>
          <w:rFonts w:ascii="Arial" w:eastAsia="Times New Roman" w:hAnsi="Arial" w:cs="Arial"/>
          <w:color w:val="000000"/>
        </w:rPr>
        <w:t>(below)</w:t>
      </w:r>
      <w:r>
        <w:rPr>
          <w:rFonts w:ascii="Arial" w:eastAsia="Times New Roman" w:hAnsi="Arial" w:cs="Arial"/>
          <w:color w:val="000000"/>
        </w:rPr>
        <w:t xml:space="preserve"> After reading this section respond to the following question:</w:t>
      </w:r>
      <w:r>
        <w:rPr>
          <w:rFonts w:ascii="Arial" w:hAnsi="Arial"/>
          <w:color w:val="000000"/>
          <w:sz w:val="27"/>
          <w:szCs w:val="27"/>
        </w:rPr>
        <w:t xml:space="preserve"> </w:t>
      </w:r>
      <w:r w:rsidR="00790BF6">
        <w:rPr>
          <w:rFonts w:ascii="Arial" w:eastAsia="Times New Roman" w:hAnsi="Arial" w:cs="Arial"/>
          <w:color w:val="000000"/>
        </w:rPr>
        <w:t>Do you believe that the motivation for helping behavior is more self-serving (egoism) or selfless (altruism)?  (Explain your answer in detail).</w:t>
      </w:r>
    </w:p>
    <w:p w14:paraId="2625E902" w14:textId="77777777" w:rsidR="002C47C5" w:rsidRPr="002C47C5" w:rsidRDefault="002C47C5" w:rsidP="002C47C5">
      <w:pPr>
        <w:pStyle w:val="NormalWeb"/>
        <w:rPr>
          <w:rFonts w:ascii="Arial" w:eastAsia="Times New Roman" w:hAnsi="Arial" w:cs="Arial"/>
          <w:color w:val="000000"/>
        </w:rPr>
      </w:pPr>
      <w:r w:rsidRPr="002C47C5">
        <w:rPr>
          <w:rFonts w:ascii="Arial" w:eastAsia="Times New Roman" w:hAnsi="Arial" w:cs="Arial"/>
          <w:color w:val="000000"/>
        </w:rPr>
        <w:t>PROSOCIAL BEHAVIOR AND ALTRUISM</w:t>
      </w:r>
    </w:p>
    <w:p w14:paraId="6A40641E" w14:textId="287B86FC" w:rsidR="00BE6948" w:rsidRDefault="002C47C5" w:rsidP="00790BF6">
      <w:pPr>
        <w:pStyle w:val="NormalWeb"/>
        <w:rPr>
          <w:rFonts w:ascii="Arial" w:eastAsia="Times New Roman" w:hAnsi="Arial" w:cs="Arial"/>
          <w:color w:val="000000"/>
        </w:rPr>
      </w:pPr>
      <w:r w:rsidRPr="002C47C5">
        <w:rPr>
          <w:rFonts w:ascii="Arial" w:eastAsia="Times New Roman" w:hAnsi="Arial" w:cs="Arial"/>
          <w:color w:val="000000"/>
        </w:rPr>
        <w:t>Do you voluntarily help others? Voluntary behavior with the intent to help other people is called prosocial</w:t>
      </w:r>
      <w:r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behavior. Why do people help other people? Is personal benefit such as feeling good about oneself</w:t>
      </w:r>
      <w:r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the only reason people help one another? Research suggests there are many other reasons. Altruism is</w:t>
      </w:r>
      <w:r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people’s desire to help others even if the costs outweigh the benefits of helping. In fact, people acting</w:t>
      </w:r>
      <w:r w:rsidR="00751255"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in altruistic ways may disregard the personal costs associated with helping (Figure 12.27). For example,</w:t>
      </w:r>
      <w:r w:rsidR="00751255"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news accounts of the 9/11 terrorist attacks on the World Trade Center in New York reported an employee</w:t>
      </w:r>
      <w:r w:rsidR="00751255"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 xml:space="preserve">in the first tower helped his co-workers make it to the exit stairwell. After helping a co-worker to </w:t>
      </w:r>
      <w:proofErr w:type="gramStart"/>
      <w:r w:rsidRPr="002C47C5">
        <w:rPr>
          <w:rFonts w:ascii="Arial" w:eastAsia="Times New Roman" w:hAnsi="Arial" w:cs="Arial"/>
          <w:color w:val="000000"/>
        </w:rPr>
        <w:t>safety</w:t>
      </w:r>
      <w:proofErr w:type="gramEnd"/>
      <w:r w:rsidR="00751255">
        <w:rPr>
          <w:rFonts w:ascii="Arial" w:eastAsia="Times New Roman" w:hAnsi="Arial" w:cs="Arial"/>
          <w:color w:val="000000"/>
        </w:rPr>
        <w:t xml:space="preserve"> </w:t>
      </w:r>
      <w:r w:rsidRPr="002C47C5">
        <w:rPr>
          <w:rFonts w:ascii="Arial" w:eastAsia="Times New Roman" w:hAnsi="Arial" w:cs="Arial"/>
          <w:color w:val="000000"/>
        </w:rPr>
        <w:t>he went back in the burning building to help additional co-workers. In this case the costs of helping were</w:t>
      </w:r>
      <w:r w:rsidR="00BA5F2B">
        <w:rPr>
          <w:rFonts w:ascii="Arial" w:eastAsia="Times New Roman" w:hAnsi="Arial" w:cs="Arial"/>
          <w:color w:val="000000"/>
        </w:rPr>
        <w:t xml:space="preserve"> </w:t>
      </w:r>
      <w:r w:rsidR="00BA5F2B" w:rsidRPr="00BA5F2B">
        <w:rPr>
          <w:rFonts w:ascii="Arial" w:eastAsia="Times New Roman" w:hAnsi="Arial" w:cs="Arial"/>
          <w:color w:val="000000"/>
        </w:rPr>
        <w:t>great, and the hero lost his life in the destruction (Stewart, 2002)</w:t>
      </w:r>
    </w:p>
    <w:p w14:paraId="25F64C96" w14:textId="6ADCB472" w:rsidR="000D780F" w:rsidRPr="00BE6948" w:rsidRDefault="003F06AC" w:rsidP="00790BF6">
      <w:pPr>
        <w:pStyle w:val="NormalWeb"/>
        <w:rPr>
          <w:rFonts w:ascii="Arial" w:eastAsia="Times New Roman" w:hAnsi="Arial" w:cs="Arial"/>
          <w:color w:val="000000"/>
        </w:rPr>
      </w:pPr>
      <w:r w:rsidRPr="003F06AC">
        <w:rPr>
          <w:rFonts w:ascii="Arial" w:eastAsia="Times New Roman" w:hAnsi="Arial" w:cs="Arial"/>
          <w:color w:val="000000"/>
        </w:rPr>
        <w:t>Some researchers suggest that altruism operates on empathy. Empathy is the capacity to understand</w:t>
      </w:r>
      <w:r w:rsidR="009E6DEC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another person’s perspective, to feel what he or she feels. An empathetic person makes an emotional</w:t>
      </w:r>
      <w:r w:rsidR="009E6DEC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connection with others and feels compelled to help (Batson, 1991). Other researchers argue that altruism</w:t>
      </w:r>
      <w:r w:rsidR="009E6DEC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is a form of selfless helping that is not motivated by benefits or feeling good about oneself. Certainly,</w:t>
      </w:r>
      <w:r w:rsidR="00864820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after helping, people feel good about themselves, but some researchers argue that this is a consequence</w:t>
      </w:r>
      <w:r w:rsidR="00864820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of altruism, not a cause. Other researchers argue that helping is always self-serving because our egos</w:t>
      </w:r>
      <w:r w:rsidR="00864820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are involved, and we receive benefits from helping (</w:t>
      </w:r>
      <w:proofErr w:type="spellStart"/>
      <w:r w:rsidRPr="003F06AC">
        <w:rPr>
          <w:rFonts w:ascii="Arial" w:eastAsia="Times New Roman" w:hAnsi="Arial" w:cs="Arial"/>
          <w:color w:val="000000"/>
        </w:rPr>
        <w:t>Cialdini</w:t>
      </w:r>
      <w:proofErr w:type="spellEnd"/>
      <w:r w:rsidRPr="003F06AC">
        <w:rPr>
          <w:rFonts w:ascii="Arial" w:eastAsia="Times New Roman" w:hAnsi="Arial" w:cs="Arial"/>
          <w:color w:val="000000"/>
        </w:rPr>
        <w:t xml:space="preserve">, Brown, Lewis, </w:t>
      </w:r>
      <w:proofErr w:type="spellStart"/>
      <w:r w:rsidRPr="003F06AC">
        <w:rPr>
          <w:rFonts w:ascii="Arial" w:eastAsia="Times New Roman" w:hAnsi="Arial" w:cs="Arial"/>
          <w:color w:val="000000"/>
        </w:rPr>
        <w:t>Luce</w:t>
      </w:r>
      <w:proofErr w:type="spellEnd"/>
      <w:r w:rsidRPr="003F06AC">
        <w:rPr>
          <w:rFonts w:ascii="Arial" w:eastAsia="Times New Roman" w:hAnsi="Arial" w:cs="Arial"/>
          <w:color w:val="000000"/>
        </w:rPr>
        <w:t xml:space="preserve">, &amp; </w:t>
      </w:r>
      <w:proofErr w:type="spellStart"/>
      <w:r w:rsidRPr="003F06AC">
        <w:rPr>
          <w:rFonts w:ascii="Arial" w:eastAsia="Times New Roman" w:hAnsi="Arial" w:cs="Arial"/>
          <w:color w:val="000000"/>
        </w:rPr>
        <w:t>Neuberg</w:t>
      </w:r>
      <w:proofErr w:type="spellEnd"/>
      <w:r w:rsidRPr="003F06AC">
        <w:rPr>
          <w:rFonts w:ascii="Arial" w:eastAsia="Times New Roman" w:hAnsi="Arial" w:cs="Arial"/>
          <w:color w:val="000000"/>
        </w:rPr>
        <w:t xml:space="preserve"> 1997). It is</w:t>
      </w:r>
      <w:r w:rsidR="0081426D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challenging to determine experimentally the true motivation for helping, whether is it largely self-serving</w:t>
      </w:r>
      <w:r w:rsidR="004669A7">
        <w:rPr>
          <w:rFonts w:ascii="Arial" w:eastAsia="Times New Roman" w:hAnsi="Arial" w:cs="Arial"/>
          <w:color w:val="000000"/>
        </w:rPr>
        <w:t xml:space="preserve"> </w:t>
      </w:r>
      <w:r w:rsidRPr="003F06AC">
        <w:rPr>
          <w:rFonts w:ascii="Arial" w:eastAsia="Times New Roman" w:hAnsi="Arial" w:cs="Arial"/>
          <w:color w:val="000000"/>
        </w:rPr>
        <w:t>(egoism) or selfless (altruism). Thus, a debate on whether pure altruism exists continues.</w:t>
      </w:r>
    </w:p>
    <w:sectPr w:rsidR="000D780F" w:rsidRPr="00BE6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82"/>
    <w:rsid w:val="000D780F"/>
    <w:rsid w:val="002C47C5"/>
    <w:rsid w:val="003F06AC"/>
    <w:rsid w:val="004079C4"/>
    <w:rsid w:val="004669A7"/>
    <w:rsid w:val="00517B82"/>
    <w:rsid w:val="00751255"/>
    <w:rsid w:val="00790BF6"/>
    <w:rsid w:val="0081426D"/>
    <w:rsid w:val="00864820"/>
    <w:rsid w:val="008C5293"/>
    <w:rsid w:val="009E6DEC"/>
    <w:rsid w:val="00BA5F2B"/>
    <w:rsid w:val="00BC774A"/>
    <w:rsid w:val="00BD0970"/>
    <w:rsid w:val="00BE6948"/>
    <w:rsid w:val="00C761E9"/>
    <w:rsid w:val="00C83F90"/>
    <w:rsid w:val="00E2498B"/>
    <w:rsid w:val="00FA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C49B7C"/>
  <w15:chartTrackingRefBased/>
  <w15:docId w15:val="{BFC5F6ED-78D5-F248-B8BC-F2479069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7B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17B8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17B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://www.humanmetrics.com/cgi-win/jtypes2.a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LeCole Bass</dc:creator>
  <cp:keywords/>
  <dc:description/>
  <cp:lastModifiedBy>LeCole Bass</cp:lastModifiedBy>
  <cp:revision>2</cp:revision>
  <dcterms:created xsi:type="dcterms:W3CDTF">2020-04-23T13:52:00Z</dcterms:created>
  <dcterms:modified xsi:type="dcterms:W3CDTF">2020-04-23T13:52:00Z</dcterms:modified>
</cp:coreProperties>
</file>